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9C39" w14:textId="77777777" w:rsidR="007B7A3A" w:rsidRDefault="007B7A3A" w:rsidP="007B7A3A">
      <w:pPr>
        <w:spacing w:line="276" w:lineRule="auto"/>
        <w:rPr>
          <w:b/>
          <w:bCs/>
          <w:sz w:val="28"/>
          <w:szCs w:val="28"/>
        </w:rPr>
      </w:pPr>
    </w:p>
    <w:p w14:paraId="7CF6FC16" w14:textId="7F5D3089" w:rsidR="007B7A3A" w:rsidRDefault="007B7A3A" w:rsidP="007B7A3A">
      <w:pPr>
        <w:spacing w:line="276" w:lineRule="auto"/>
        <w:ind w:hanging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pracy Komisji Skarg, Wniosków i Petycji Rady Miasta Dynów na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rok.</w:t>
      </w:r>
    </w:p>
    <w:p w14:paraId="2A31DFD7" w14:textId="77777777" w:rsidR="007B7A3A" w:rsidRDefault="007B7A3A" w:rsidP="007B7A3A">
      <w:pPr>
        <w:spacing w:line="276" w:lineRule="auto"/>
        <w:rPr>
          <w:sz w:val="22"/>
          <w:szCs w:val="22"/>
        </w:rPr>
      </w:pPr>
    </w:p>
    <w:p w14:paraId="5664FAB8" w14:textId="77777777" w:rsidR="007B7A3A" w:rsidRDefault="007B7A3A" w:rsidP="007B7A3A">
      <w:pPr>
        <w:spacing w:line="276" w:lineRule="auto"/>
      </w:pPr>
    </w:p>
    <w:tbl>
      <w:tblPr>
        <w:tblW w:w="911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6355"/>
        <w:gridCol w:w="2263"/>
      </w:tblGrid>
      <w:tr w:rsidR="007B7A3A" w14:paraId="0BA432F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46D9" w14:textId="77777777" w:rsidR="007B7A3A" w:rsidRDefault="007B7A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E326" w14:textId="77777777" w:rsidR="007B7A3A" w:rsidRDefault="007B7A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Tematyka kontroli, posiedzeń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D70" w14:textId="77777777" w:rsidR="007B7A3A" w:rsidRDefault="007B7A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</w:t>
            </w:r>
          </w:p>
        </w:tc>
      </w:tr>
      <w:tr w:rsidR="007B7A3A" w14:paraId="1CCF364A" w14:textId="77777777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1AE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4E06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Rozpatrywanie skarg na działalność Burmistrza i gminnych jednostek organizacyjnych.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FF8A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ciągu roku</w:t>
            </w:r>
          </w:p>
        </w:tc>
      </w:tr>
      <w:tr w:rsidR="007B7A3A" w14:paraId="1C3F9BB4" w14:textId="77777777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09A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94DE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Rozpatrywanie wniosków i petycji składanych przez mieszkańców miasta.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E915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ciągu roku</w:t>
            </w:r>
          </w:p>
        </w:tc>
      </w:tr>
      <w:tr w:rsidR="007B7A3A" w14:paraId="4EF36E7E" w14:textId="77777777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1065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E1E3" w14:textId="0F18A535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Podsumowanie pracy Komisji </w:t>
            </w:r>
            <w:r>
              <w:t xml:space="preserve">Skarg, Wniosków i Petycji </w:t>
            </w:r>
            <w:r>
              <w:rPr>
                <w:rFonts w:ascii="Times New Roman" w:hAnsi="Times New Roman" w:cs="Times New Roman"/>
              </w:rPr>
              <w:t>w 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roku.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8A38" w14:textId="77777777" w:rsidR="007B7A3A" w:rsidRDefault="007B7A3A">
            <w:pPr>
              <w:pStyle w:val="Ti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kwartał</w:t>
            </w:r>
          </w:p>
        </w:tc>
      </w:tr>
    </w:tbl>
    <w:p w14:paraId="6BE2C40B" w14:textId="77777777" w:rsidR="007B7A3A" w:rsidRDefault="007B7A3A" w:rsidP="007B7A3A">
      <w:pPr>
        <w:spacing w:after="200" w:line="276" w:lineRule="auto"/>
      </w:pPr>
    </w:p>
    <w:p w14:paraId="203BEC36" w14:textId="77777777" w:rsidR="009E7681" w:rsidRDefault="009E7681"/>
    <w:sectPr w:rsidR="009E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3A"/>
    <w:rsid w:val="00797B98"/>
    <w:rsid w:val="007B7A3A"/>
    <w:rsid w:val="009E7681"/>
    <w:rsid w:val="00B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CE14"/>
  <w15:chartTrackingRefBased/>
  <w15:docId w15:val="{C056D51A-D2EC-42ED-9F2B-BE5C44AB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A3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A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A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A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A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A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A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A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A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A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A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A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A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A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A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A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A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A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7A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A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7A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A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A3A"/>
    <w:rPr>
      <w:b/>
      <w:bCs/>
      <w:smallCaps/>
      <w:color w:val="0F4761" w:themeColor="accent1" w:themeShade="BF"/>
      <w:spacing w:val="5"/>
    </w:rPr>
  </w:style>
  <w:style w:type="paragraph" w:customStyle="1" w:styleId="Tim">
    <w:name w:val="Tim"/>
    <w:basedOn w:val="Normalny"/>
    <w:rsid w:val="007B7A3A"/>
    <w:pPr>
      <w:suppressAutoHyphens/>
      <w:spacing w:line="276" w:lineRule="auto"/>
    </w:pPr>
    <w:rPr>
      <w:rFonts w:ascii="Liberation Serif" w:eastAsia="Lucida Sans Unicode" w:hAnsi="Liberation Serif" w:cs="Mangal"/>
      <w:bCs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Wiśniowska</dc:creator>
  <cp:keywords/>
  <dc:description/>
  <cp:lastModifiedBy>Maria Wiśniowska</cp:lastModifiedBy>
  <cp:revision>1</cp:revision>
  <dcterms:created xsi:type="dcterms:W3CDTF">2026-01-26T11:50:00Z</dcterms:created>
  <dcterms:modified xsi:type="dcterms:W3CDTF">2026-01-26T11:50:00Z</dcterms:modified>
</cp:coreProperties>
</file>